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B6" w:rsidRDefault="003E1EB6" w:rsidP="003E1EB6">
      <w:pPr>
        <w:pStyle w:val="Default"/>
        <w:spacing w:line="323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Struttura Territorio - Ambiente: Edilizia – Urbanistica</w:t>
      </w:r>
    </w:p>
    <w:p w:rsidR="000B183E" w:rsidRDefault="000B183E" w:rsidP="000B183E">
      <w:pPr>
        <w:pStyle w:val="Default"/>
        <w:spacing w:line="323" w:lineRule="atLeast"/>
        <w:jc w:val="center"/>
        <w:rPr>
          <w:b/>
          <w:bCs/>
          <w:sz w:val="28"/>
          <w:szCs w:val="28"/>
        </w:rPr>
      </w:pPr>
    </w:p>
    <w:p w:rsidR="000B183E" w:rsidRDefault="000B183E" w:rsidP="000B183E">
      <w:pPr>
        <w:pStyle w:val="Default"/>
        <w:spacing w:line="323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Responsabile Struttura 1 Amministrativa Contabile: Lanati rag. Elisabetta </w:t>
      </w:r>
    </w:p>
    <w:p w:rsidR="000B183E" w:rsidRDefault="000B183E" w:rsidP="000B183E">
      <w:pPr>
        <w:pStyle w:val="Default"/>
        <w:spacing w:line="323" w:lineRule="atLeast"/>
        <w:jc w:val="center"/>
        <w:rPr>
          <w:rStyle w:val="Collegamentoipertestuale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Telefono: 0385 277762 – e-mail: </w:t>
      </w:r>
      <w:hyperlink r:id="rId5" w:history="1">
        <w:r w:rsidRPr="00B675C8">
          <w:rPr>
            <w:rStyle w:val="Collegamentoipertestuale"/>
            <w:b/>
            <w:bCs/>
            <w:sz w:val="28"/>
            <w:szCs w:val="28"/>
          </w:rPr>
          <w:t>campospinoso@libero.it</w:t>
        </w:r>
      </w:hyperlink>
    </w:p>
    <w:p w:rsidR="000B183E" w:rsidRDefault="000B183E" w:rsidP="000B183E">
      <w:pPr>
        <w:pStyle w:val="Default"/>
        <w:spacing w:line="323" w:lineRule="atLeast"/>
        <w:jc w:val="center"/>
        <w:rPr>
          <w:rStyle w:val="Collegamentoipertestuale"/>
          <w:b/>
          <w:bCs/>
          <w:sz w:val="28"/>
          <w:szCs w:val="28"/>
        </w:rPr>
      </w:pPr>
    </w:p>
    <w:p w:rsidR="000B183E" w:rsidRDefault="000B183E" w:rsidP="000B183E">
      <w:pPr>
        <w:pStyle w:val="Default"/>
        <w:spacing w:line="323" w:lineRule="atLeast"/>
        <w:jc w:val="center"/>
        <w:rPr>
          <w:rStyle w:val="Collegamentoipertestuale"/>
          <w:b/>
          <w:bCs/>
          <w:color w:val="auto"/>
          <w:sz w:val="28"/>
          <w:szCs w:val="28"/>
          <w:u w:val="none"/>
        </w:rPr>
      </w:pPr>
      <w:r w:rsidRPr="000B183E">
        <w:rPr>
          <w:rStyle w:val="Collegamentoipertestuale"/>
          <w:b/>
          <w:bCs/>
          <w:color w:val="auto"/>
          <w:sz w:val="28"/>
          <w:szCs w:val="28"/>
          <w:u w:val="none"/>
        </w:rPr>
        <w:t xml:space="preserve">Responsabile </w:t>
      </w:r>
      <w:r>
        <w:rPr>
          <w:rStyle w:val="Collegamentoipertestuale"/>
          <w:b/>
          <w:bCs/>
          <w:color w:val="auto"/>
          <w:sz w:val="28"/>
          <w:szCs w:val="28"/>
          <w:u w:val="none"/>
        </w:rPr>
        <w:t xml:space="preserve">Struttura n. 2 Lavori Pubblici – Patrimonio – Ambiente – Protezione Civile: </w:t>
      </w:r>
    </w:p>
    <w:p w:rsidR="000B183E" w:rsidRDefault="000B183E" w:rsidP="000B183E">
      <w:pPr>
        <w:pStyle w:val="Default"/>
        <w:spacing w:line="323" w:lineRule="atLeast"/>
        <w:jc w:val="center"/>
        <w:rPr>
          <w:rStyle w:val="Collegamentoipertestuale"/>
          <w:b/>
          <w:bCs/>
          <w:color w:val="auto"/>
          <w:sz w:val="28"/>
          <w:szCs w:val="28"/>
          <w:u w:val="none"/>
        </w:rPr>
      </w:pPr>
      <w:r>
        <w:rPr>
          <w:rStyle w:val="Collegamentoipertestuale"/>
          <w:b/>
          <w:bCs/>
          <w:color w:val="auto"/>
          <w:sz w:val="28"/>
          <w:szCs w:val="28"/>
          <w:u w:val="none"/>
        </w:rPr>
        <w:t>Lombardini geom. Claudio</w:t>
      </w:r>
    </w:p>
    <w:p w:rsidR="000B183E" w:rsidRDefault="000B183E" w:rsidP="000B183E">
      <w:pPr>
        <w:pStyle w:val="Default"/>
        <w:spacing w:line="323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Telefono: 0385 277762 – e-mail: </w:t>
      </w:r>
      <w:hyperlink r:id="rId6" w:history="1">
        <w:r w:rsidRPr="00B675C8">
          <w:rPr>
            <w:rStyle w:val="Collegamentoipertestuale"/>
            <w:b/>
            <w:bCs/>
            <w:sz w:val="28"/>
            <w:szCs w:val="28"/>
          </w:rPr>
          <w:t>campospinoso@libero.it</w:t>
        </w:r>
      </w:hyperlink>
    </w:p>
    <w:p w:rsidR="000B183E" w:rsidRDefault="000B183E" w:rsidP="000B183E">
      <w:pPr>
        <w:pStyle w:val="Default"/>
        <w:spacing w:line="323" w:lineRule="atLeast"/>
        <w:jc w:val="center"/>
        <w:rPr>
          <w:rStyle w:val="Collegamentoipertestuale"/>
          <w:b/>
          <w:bCs/>
          <w:color w:val="auto"/>
          <w:sz w:val="28"/>
          <w:szCs w:val="28"/>
          <w:u w:val="none"/>
        </w:rPr>
      </w:pPr>
    </w:p>
    <w:tbl>
      <w:tblPr>
        <w:tblW w:w="14882" w:type="dxa"/>
        <w:tblLayout w:type="fixed"/>
        <w:tblLook w:val="0000" w:firstRow="0" w:lastRow="0" w:firstColumn="0" w:lastColumn="0" w:noHBand="0" w:noVBand="0"/>
      </w:tblPr>
      <w:tblGrid>
        <w:gridCol w:w="2280"/>
        <w:gridCol w:w="4680"/>
        <w:gridCol w:w="2160"/>
        <w:gridCol w:w="1080"/>
        <w:gridCol w:w="1990"/>
        <w:gridCol w:w="2692"/>
      </w:tblGrid>
      <w:tr w:rsidR="003E1EB6" w:rsidTr="003E1EB6">
        <w:trPr>
          <w:trHeight w:val="645"/>
        </w:trPr>
        <w:tc>
          <w:tcPr>
            <w:tcW w:w="22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B183E" w:rsidRDefault="000B183E" w:rsidP="003E1EB6">
            <w:pPr>
              <w:pStyle w:val="Default"/>
              <w:spacing w:line="360" w:lineRule="auto"/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bCs/>
                <w:sz w:val="18"/>
                <w:szCs w:val="18"/>
              </w:rPr>
              <w:t>STRUTTURA</w:t>
            </w:r>
          </w:p>
          <w:p w:rsidR="003E1EB6" w:rsidRDefault="003E1EB6" w:rsidP="003E1EB6">
            <w:pPr>
              <w:pStyle w:val="Default"/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SETTORE 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E1EB6" w:rsidRDefault="003E1EB6" w:rsidP="003E1EB6">
            <w:pPr>
              <w:pStyle w:val="Default"/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OGGETTO DEL PROCEDIMENTO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E1EB6" w:rsidRDefault="003E1EB6" w:rsidP="003E1EB6">
            <w:pPr>
              <w:pStyle w:val="Default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NORMATIVA DI RIFERIMENTO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E1EB6" w:rsidRDefault="003E1EB6" w:rsidP="003E1EB6">
            <w:pPr>
              <w:pStyle w:val="Default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TERMINE FINALE (in giorni)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E1EB6" w:rsidRDefault="003E1EB6" w:rsidP="003E1EB6">
            <w:pPr>
              <w:pStyle w:val="Default"/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DECORRENZA DEL TERMINE 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E1EB6" w:rsidRDefault="003E1EB6" w:rsidP="003E1EB6">
            <w:pPr>
              <w:pStyle w:val="Default"/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NOTE </w:t>
            </w:r>
          </w:p>
        </w:tc>
      </w:tr>
      <w:tr w:rsidR="003E1EB6" w:rsidTr="003E1EB6">
        <w:trPr>
          <w:trHeight w:val="222"/>
        </w:trPr>
        <w:tc>
          <w:tcPr>
            <w:tcW w:w="2280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3E1EB6" w:rsidRDefault="003E1EB6" w:rsidP="00D5248C">
            <w:pPr>
              <w:pStyle w:val="Default"/>
              <w:rPr>
                <w:color w:val="auto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3E1EB6" w:rsidRDefault="003E1EB6" w:rsidP="00D5248C">
            <w:pPr>
              <w:pStyle w:val="Default"/>
              <w:rPr>
                <w:color w:val="auto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EB6" w:rsidRDefault="003E1EB6" w:rsidP="00D5248C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D.lgs</w:t>
            </w:r>
            <w:proofErr w:type="spellEnd"/>
            <w:r>
              <w:rPr>
                <w:sz w:val="18"/>
                <w:szCs w:val="18"/>
              </w:rPr>
              <w:t xml:space="preserve"> 507/1993 e </w:t>
            </w:r>
            <w:proofErr w:type="spellStart"/>
            <w:r>
              <w:rPr>
                <w:sz w:val="18"/>
                <w:szCs w:val="18"/>
              </w:rPr>
              <w:t>s.m.i.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3E1EB6" w:rsidRDefault="003E1EB6" w:rsidP="00D5248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EB6" w:rsidRDefault="003E1EB6" w:rsidP="00D5248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Dalla data di 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EB6" w:rsidRDefault="003E1EB6" w:rsidP="00D5248C">
            <w:pPr>
              <w:pStyle w:val="Default"/>
              <w:rPr>
                <w:sz w:val="18"/>
                <w:szCs w:val="18"/>
              </w:rPr>
            </w:pPr>
          </w:p>
        </w:tc>
      </w:tr>
      <w:tr w:rsidR="003E1EB6" w:rsidTr="003E1EB6">
        <w:trPr>
          <w:trHeight w:val="210"/>
        </w:trPr>
        <w:tc>
          <w:tcPr>
            <w:tcW w:w="2280" w:type="dxa"/>
            <w:tcBorders>
              <w:left w:val="single" w:sz="4" w:space="0" w:color="000000"/>
              <w:right w:val="single" w:sz="4" w:space="0" w:color="000000"/>
            </w:tcBorders>
          </w:tcPr>
          <w:p w:rsidR="000B183E" w:rsidRDefault="000B183E" w:rsidP="00D5248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STRUTTURA N. 1 E 2</w:t>
            </w:r>
          </w:p>
          <w:p w:rsidR="000B183E" w:rsidRDefault="000B183E" w:rsidP="00D5248C">
            <w:pPr>
              <w:pStyle w:val="Default"/>
              <w:rPr>
                <w:sz w:val="18"/>
                <w:szCs w:val="18"/>
              </w:rPr>
            </w:pPr>
          </w:p>
          <w:p w:rsidR="003E1EB6" w:rsidRDefault="003E1EB6" w:rsidP="00D5248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VIABILITA’/TRIBUTI-TOSAP </w:t>
            </w:r>
          </w:p>
        </w:tc>
        <w:tc>
          <w:tcPr>
            <w:tcW w:w="4680" w:type="dxa"/>
            <w:tcBorders>
              <w:left w:val="single" w:sz="4" w:space="0" w:color="000000"/>
              <w:right w:val="single" w:sz="4" w:space="0" w:color="000000"/>
            </w:tcBorders>
          </w:tcPr>
          <w:p w:rsidR="003E1EB6" w:rsidRDefault="003E1EB6" w:rsidP="00D5248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Autorizzazioni per occupazione suolo pubblico 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3E1EB6" w:rsidRDefault="003E1EB6" w:rsidP="00D5248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3E1EB6" w:rsidRDefault="003E1EB6" w:rsidP="00D5248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  <w:tc>
          <w:tcPr>
            <w:tcW w:w="1990" w:type="dxa"/>
            <w:tcBorders>
              <w:left w:val="single" w:sz="4" w:space="0" w:color="000000"/>
              <w:right w:val="single" w:sz="4" w:space="0" w:color="000000"/>
            </w:tcBorders>
          </w:tcPr>
          <w:p w:rsidR="003E1EB6" w:rsidRDefault="003E1EB6" w:rsidP="00D5248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ricevimento </w:t>
            </w:r>
          </w:p>
        </w:tc>
        <w:tc>
          <w:tcPr>
            <w:tcW w:w="2692" w:type="dxa"/>
            <w:tcBorders>
              <w:left w:val="single" w:sz="4" w:space="0" w:color="000000"/>
              <w:right w:val="single" w:sz="4" w:space="0" w:color="000000"/>
            </w:tcBorders>
          </w:tcPr>
          <w:p w:rsidR="003E1EB6" w:rsidRDefault="003E1EB6" w:rsidP="00D5248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3E1EB6" w:rsidTr="003E1EB6">
        <w:trPr>
          <w:trHeight w:val="200"/>
        </w:trPr>
        <w:tc>
          <w:tcPr>
            <w:tcW w:w="228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E1EB6" w:rsidRDefault="003E1EB6" w:rsidP="003E1EB6">
            <w:pPr>
              <w:pStyle w:val="Default"/>
              <w:rPr>
                <w:color w:val="auto"/>
              </w:rPr>
            </w:pPr>
          </w:p>
        </w:tc>
        <w:tc>
          <w:tcPr>
            <w:tcW w:w="468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E1EB6" w:rsidRDefault="003E1EB6" w:rsidP="00D5248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E1EB6" w:rsidRDefault="003E1EB6" w:rsidP="00D5248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N.T.A. del P.G.T.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E1EB6" w:rsidRDefault="003E1EB6" w:rsidP="00D5248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E1EB6" w:rsidRDefault="003E1EB6" w:rsidP="00D5248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denuncia 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E1EB6" w:rsidRDefault="003E1EB6" w:rsidP="00D5248C">
            <w:pPr>
              <w:pStyle w:val="Default"/>
              <w:jc w:val="center"/>
              <w:rPr>
                <w:color w:val="auto"/>
              </w:rPr>
            </w:pPr>
          </w:p>
        </w:tc>
      </w:tr>
      <w:tr w:rsidR="003E1EB6" w:rsidTr="003E1EB6">
        <w:trPr>
          <w:trHeight w:val="837"/>
        </w:trPr>
        <w:tc>
          <w:tcPr>
            <w:tcW w:w="22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B183E" w:rsidRDefault="000B183E" w:rsidP="003E1EB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STRUTTURA N. 2</w:t>
            </w:r>
          </w:p>
          <w:p w:rsidR="000B183E" w:rsidRDefault="000B183E" w:rsidP="003E1EB6">
            <w:pPr>
              <w:pStyle w:val="Default"/>
              <w:rPr>
                <w:sz w:val="18"/>
                <w:szCs w:val="18"/>
              </w:rPr>
            </w:pPr>
          </w:p>
          <w:p w:rsidR="003E1EB6" w:rsidRDefault="003E1EB6" w:rsidP="003E1EB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AMBIENTE 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E1EB6" w:rsidRDefault="003E1EB6" w:rsidP="00D5248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Autorizzazioni relative ad emissioni rumorose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E1EB6" w:rsidRDefault="003E1EB6" w:rsidP="00D5248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 447/1995</w:t>
            </w:r>
          </w:p>
          <w:p w:rsidR="003E1EB6" w:rsidRDefault="003E1EB6" w:rsidP="00D5248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Piano di classificazione acustica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E1EB6" w:rsidRDefault="003E1EB6" w:rsidP="00D5248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E1EB6" w:rsidRDefault="003E1EB6" w:rsidP="00D5248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Dalla data di ricevimento dell’istanza 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E1EB6" w:rsidRDefault="003E1EB6" w:rsidP="00D5248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Termine presunto in relazione all’eventuale parere dell’ARPA </w:t>
            </w:r>
          </w:p>
        </w:tc>
      </w:tr>
      <w:tr w:rsidR="003E1EB6" w:rsidTr="003E1EB6">
        <w:trPr>
          <w:trHeight w:val="630"/>
        </w:trPr>
        <w:tc>
          <w:tcPr>
            <w:tcW w:w="22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B183E" w:rsidRDefault="000B183E" w:rsidP="000B183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STRUTTURA N. 2</w:t>
            </w:r>
          </w:p>
          <w:p w:rsidR="000B183E" w:rsidRDefault="000B183E" w:rsidP="000B183E">
            <w:pPr>
              <w:pStyle w:val="Default"/>
              <w:rPr>
                <w:sz w:val="18"/>
                <w:szCs w:val="18"/>
              </w:rPr>
            </w:pPr>
          </w:p>
          <w:p w:rsidR="003E1EB6" w:rsidRDefault="000B183E" w:rsidP="000B183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AMBIENTE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E1EB6" w:rsidRDefault="003E1EB6" w:rsidP="00D5248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Autorizzazioni relative ad emissioni in atmosfera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E1EB6" w:rsidRDefault="003E1EB6" w:rsidP="00D5248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Art. 269 commi 1 , 2, 8 </w:t>
            </w:r>
            <w:proofErr w:type="spellStart"/>
            <w:r>
              <w:rPr>
                <w:sz w:val="18"/>
                <w:szCs w:val="18"/>
              </w:rPr>
              <w:t>D.Lgs</w:t>
            </w:r>
            <w:proofErr w:type="spellEnd"/>
            <w:r>
              <w:rPr>
                <w:sz w:val="18"/>
                <w:szCs w:val="18"/>
              </w:rPr>
              <w:t xml:space="preserve"> 152/2006 e </w:t>
            </w:r>
            <w:proofErr w:type="spellStart"/>
            <w:r>
              <w:rPr>
                <w:sz w:val="18"/>
                <w:szCs w:val="18"/>
              </w:rPr>
              <w:t>s.m.i.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E1EB6" w:rsidRDefault="003E1EB6" w:rsidP="00D5248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E1EB6" w:rsidRDefault="003E1EB6" w:rsidP="00D5248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Dalla data di ricevimento dell’istanza 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E1EB6" w:rsidRDefault="003E1EB6" w:rsidP="00D5248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Termine presunto in relazione al parere della Provincia </w:t>
            </w:r>
          </w:p>
        </w:tc>
      </w:tr>
      <w:tr w:rsidR="003E1EB6" w:rsidTr="003E1EB6">
        <w:trPr>
          <w:trHeight w:val="1250"/>
        </w:trPr>
        <w:tc>
          <w:tcPr>
            <w:tcW w:w="22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B183E" w:rsidRDefault="000B183E" w:rsidP="003E1EB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STRUTTURA N. 2</w:t>
            </w:r>
          </w:p>
          <w:p w:rsidR="000B183E" w:rsidRDefault="000B183E" w:rsidP="003E1EB6">
            <w:pPr>
              <w:pStyle w:val="Default"/>
              <w:rPr>
                <w:sz w:val="18"/>
                <w:szCs w:val="18"/>
              </w:rPr>
            </w:pPr>
          </w:p>
          <w:p w:rsidR="003E1EB6" w:rsidRDefault="003E1EB6" w:rsidP="003E1EB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ESPROPRIAZIONI PER PUBBLICA UTILITA’ 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E1EB6" w:rsidRDefault="003E1EB6" w:rsidP="00D5248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Espropriazioni per realizzazione opere connesse con piani attuativi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E1EB6" w:rsidRDefault="003E1EB6" w:rsidP="00D5248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D.P.R. 327/2001 e </w:t>
            </w:r>
            <w:proofErr w:type="spellStart"/>
            <w:r>
              <w:rPr>
                <w:sz w:val="18"/>
                <w:szCs w:val="18"/>
              </w:rPr>
              <w:t>s.m.i.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E1EB6" w:rsidRDefault="003E1EB6" w:rsidP="00D5248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E1EB6" w:rsidRDefault="003E1EB6" w:rsidP="00D5248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Dalla data di ricevimento dell’istanza o dalla proposta o dall’attivazione del procedimento 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E1EB6" w:rsidRDefault="003E1EB6" w:rsidP="00D5248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Procedimento complesso; il termine è presunto, subordinato all’istruttoria degli altri enti coinvolti nel procedimento </w:t>
            </w:r>
          </w:p>
        </w:tc>
      </w:tr>
      <w:tr w:rsidR="003E1EB6" w:rsidTr="003E1EB6">
        <w:trPr>
          <w:trHeight w:val="860"/>
        </w:trPr>
        <w:tc>
          <w:tcPr>
            <w:tcW w:w="2280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183E" w:rsidRDefault="000B183E" w:rsidP="003E1EB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STRUTTURA N. 2</w:t>
            </w:r>
          </w:p>
          <w:p w:rsidR="000B183E" w:rsidRDefault="000B183E" w:rsidP="003E1EB6">
            <w:pPr>
              <w:pStyle w:val="Default"/>
              <w:rPr>
                <w:sz w:val="18"/>
                <w:szCs w:val="18"/>
              </w:rPr>
            </w:pPr>
          </w:p>
          <w:p w:rsidR="003E1EB6" w:rsidRDefault="003E1EB6" w:rsidP="003E1EB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ATTIVITA’ ESTRATTIVE 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EB6" w:rsidRDefault="003E1EB6" w:rsidP="00D5248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Autorizzazione cave di estrazione ghiaia e sabbia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EB6" w:rsidRDefault="003E1EB6" w:rsidP="00D5248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EB6" w:rsidRDefault="003E1EB6" w:rsidP="00D5248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3E1EB6" w:rsidRDefault="003E1EB6" w:rsidP="00D5248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Dalla data di ricevimento dell’istanza 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3E1EB6" w:rsidRDefault="003E1EB6" w:rsidP="00D5248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Procedimento complesso; il termine è presunto, subordinato all’istruttoria degli altri enti coinvolti nel procedi mento.</w:t>
            </w:r>
          </w:p>
        </w:tc>
      </w:tr>
      <w:tr w:rsidR="003E1EB6" w:rsidTr="003E1EB6">
        <w:trPr>
          <w:trHeight w:val="1045"/>
        </w:trPr>
        <w:tc>
          <w:tcPr>
            <w:tcW w:w="22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B183E" w:rsidRDefault="000B183E" w:rsidP="003E1EB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STRUTTURA N. 2</w:t>
            </w:r>
          </w:p>
          <w:p w:rsidR="000B183E" w:rsidRDefault="000B183E" w:rsidP="003E1EB6">
            <w:pPr>
              <w:pStyle w:val="Default"/>
              <w:rPr>
                <w:sz w:val="18"/>
                <w:szCs w:val="18"/>
              </w:rPr>
            </w:pPr>
          </w:p>
          <w:p w:rsidR="003E1EB6" w:rsidRDefault="003E1EB6" w:rsidP="003E1EB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AMBIENTE 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E1EB6" w:rsidRDefault="003E1EB6" w:rsidP="00D5248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Bonifiche minori di siti inquinati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E1EB6" w:rsidRDefault="003E1EB6" w:rsidP="00D5248C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D.Lgs</w:t>
            </w:r>
            <w:proofErr w:type="spellEnd"/>
            <w:r>
              <w:rPr>
                <w:sz w:val="18"/>
                <w:szCs w:val="18"/>
              </w:rPr>
              <w:t xml:space="preserve"> 152/2006 e </w:t>
            </w:r>
            <w:proofErr w:type="spellStart"/>
            <w:r>
              <w:rPr>
                <w:sz w:val="18"/>
                <w:szCs w:val="18"/>
              </w:rPr>
              <w:t>s.m.i.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E1EB6" w:rsidRDefault="003E1EB6" w:rsidP="00D5248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E1EB6" w:rsidRDefault="003E1EB6" w:rsidP="00D5248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Dalla data di ricevimento dell’istanza o proposta 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E1EB6" w:rsidRDefault="003E1EB6" w:rsidP="00D5248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Procedimento complesso; il termine è presunto, subordinato all’istruttoria degli altri enti coinvolti nel procedimento </w:t>
            </w:r>
          </w:p>
        </w:tc>
      </w:tr>
      <w:tr w:rsidR="003E1EB6" w:rsidTr="003E1EB6">
        <w:trPr>
          <w:trHeight w:val="630"/>
        </w:trPr>
        <w:tc>
          <w:tcPr>
            <w:tcW w:w="22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B183E" w:rsidRDefault="000B183E" w:rsidP="003E1EB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STRUTTURA N. 2</w:t>
            </w:r>
          </w:p>
          <w:p w:rsidR="000B183E" w:rsidRDefault="000B183E" w:rsidP="003E1EB6">
            <w:pPr>
              <w:pStyle w:val="Default"/>
              <w:rPr>
                <w:sz w:val="18"/>
                <w:szCs w:val="18"/>
              </w:rPr>
            </w:pPr>
          </w:p>
          <w:p w:rsidR="003E1EB6" w:rsidRDefault="003E1EB6" w:rsidP="003E1EB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VIABILITA’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E1EB6" w:rsidRDefault="003E1EB6" w:rsidP="00D5248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Ordinanze per divieto di accesso o di sosta su richiesta motivata da parte di privati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E1EB6" w:rsidRDefault="003E1EB6" w:rsidP="00D5248C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D.Lgs</w:t>
            </w:r>
            <w:proofErr w:type="spellEnd"/>
            <w:r>
              <w:rPr>
                <w:sz w:val="18"/>
                <w:szCs w:val="18"/>
              </w:rPr>
              <w:t xml:space="preserve"> 285/1992 e </w:t>
            </w:r>
            <w:proofErr w:type="spellStart"/>
            <w:r>
              <w:rPr>
                <w:sz w:val="18"/>
                <w:szCs w:val="18"/>
              </w:rPr>
              <w:t>s.m.i.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E1EB6" w:rsidRDefault="003E1EB6" w:rsidP="00D5248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E1EB6" w:rsidRDefault="003E1EB6" w:rsidP="00D5248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Dalla data di ricevimento dell’istanza 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E1EB6" w:rsidRDefault="003E1EB6" w:rsidP="00D5248C">
            <w:pPr>
              <w:pStyle w:val="Default"/>
              <w:jc w:val="center"/>
              <w:rPr>
                <w:color w:val="auto"/>
              </w:rPr>
            </w:pPr>
          </w:p>
        </w:tc>
      </w:tr>
      <w:tr w:rsidR="003E1EB6" w:rsidTr="003E1EB6">
        <w:trPr>
          <w:trHeight w:val="1045"/>
        </w:trPr>
        <w:tc>
          <w:tcPr>
            <w:tcW w:w="22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B183E" w:rsidRDefault="000B183E" w:rsidP="000B183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STRUTTURA N. 2</w:t>
            </w:r>
          </w:p>
          <w:p w:rsidR="000B183E" w:rsidRDefault="000B183E" w:rsidP="003E1EB6">
            <w:pPr>
              <w:pStyle w:val="Default"/>
              <w:rPr>
                <w:sz w:val="18"/>
                <w:szCs w:val="18"/>
              </w:rPr>
            </w:pPr>
          </w:p>
          <w:p w:rsidR="003E1EB6" w:rsidRDefault="003E1EB6" w:rsidP="003E1EB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AMBIENTE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E1EB6" w:rsidRDefault="003E1EB6" w:rsidP="00D5248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Autorizzazioni per energie e fonti rinnovabili - FER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E1EB6" w:rsidRDefault="003E1EB6" w:rsidP="00D5248C">
            <w:pPr>
              <w:pStyle w:val="Default"/>
              <w:jc w:val="both"/>
              <w:rPr>
                <w:sz w:val="18"/>
                <w:szCs w:val="18"/>
                <w:lang w:val="en-US"/>
              </w:rPr>
            </w:pPr>
            <w:r w:rsidRPr="00A143A3">
              <w:rPr>
                <w:sz w:val="18"/>
                <w:szCs w:val="18"/>
                <w:lang w:val="en-US"/>
              </w:rPr>
              <w:t xml:space="preserve">Art. 12 </w:t>
            </w:r>
            <w:proofErr w:type="spellStart"/>
            <w:r w:rsidRPr="00A143A3">
              <w:rPr>
                <w:sz w:val="18"/>
                <w:szCs w:val="18"/>
                <w:lang w:val="en-US"/>
              </w:rPr>
              <w:t>D.Lgs</w:t>
            </w:r>
            <w:proofErr w:type="spellEnd"/>
            <w:r w:rsidRPr="00A143A3">
              <w:rPr>
                <w:sz w:val="18"/>
                <w:szCs w:val="18"/>
                <w:lang w:val="en-US"/>
              </w:rPr>
              <w:t xml:space="preserve"> 387/2003 e </w:t>
            </w:r>
            <w:proofErr w:type="spellStart"/>
            <w:r w:rsidRPr="00A143A3">
              <w:rPr>
                <w:sz w:val="18"/>
                <w:szCs w:val="18"/>
                <w:lang w:val="en-US"/>
              </w:rPr>
              <w:t>s.m.i</w:t>
            </w:r>
            <w:proofErr w:type="spellEnd"/>
            <w:r w:rsidRPr="00A143A3">
              <w:rPr>
                <w:sz w:val="18"/>
                <w:szCs w:val="18"/>
                <w:lang w:val="en-US"/>
              </w:rPr>
              <w:t>.</w:t>
            </w:r>
          </w:p>
          <w:p w:rsidR="003E1EB6" w:rsidRPr="00A143A3" w:rsidRDefault="003E1EB6" w:rsidP="00D5248C">
            <w:pPr>
              <w:pStyle w:val="Default"/>
              <w:jc w:val="both"/>
              <w:rPr>
                <w:sz w:val="18"/>
                <w:szCs w:val="18"/>
                <w:lang w:val="en-US"/>
              </w:rPr>
            </w:pPr>
            <w:r w:rsidRPr="00A143A3">
              <w:rPr>
                <w:sz w:val="18"/>
                <w:szCs w:val="18"/>
                <w:lang w:val="en-US"/>
              </w:rPr>
              <w:t xml:space="preserve">Art. 5 </w:t>
            </w:r>
            <w:proofErr w:type="spellStart"/>
            <w:r w:rsidRPr="00A143A3">
              <w:rPr>
                <w:sz w:val="18"/>
                <w:szCs w:val="18"/>
                <w:lang w:val="en-US"/>
              </w:rPr>
              <w:t>D.Lgs</w:t>
            </w:r>
            <w:proofErr w:type="spellEnd"/>
            <w:r w:rsidRPr="00A143A3">
              <w:rPr>
                <w:sz w:val="18"/>
                <w:szCs w:val="18"/>
                <w:lang w:val="en-US"/>
              </w:rPr>
              <w:t xml:space="preserve"> 28/2011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E1EB6" w:rsidRDefault="003E1EB6" w:rsidP="00D5248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E1EB6" w:rsidRDefault="003E1EB6" w:rsidP="00D5248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Dalla data di ricevimento dell’istanza 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E1EB6" w:rsidRDefault="003E1EB6" w:rsidP="00D5248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Procedimento complesso; il termine è presunto, subordinato all’istruttoria degli altri enti coinvolti nel procedimento. </w:t>
            </w:r>
          </w:p>
        </w:tc>
      </w:tr>
      <w:tr w:rsidR="003E1EB6" w:rsidTr="003E1EB6">
        <w:trPr>
          <w:trHeight w:val="1900"/>
        </w:trPr>
        <w:tc>
          <w:tcPr>
            <w:tcW w:w="22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B183E" w:rsidRDefault="000B183E" w:rsidP="003E1EB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STRUTTURA N. 2 </w:t>
            </w:r>
          </w:p>
          <w:p w:rsidR="000B183E" w:rsidRDefault="000B183E" w:rsidP="003E1EB6">
            <w:pPr>
              <w:pStyle w:val="Default"/>
              <w:rPr>
                <w:sz w:val="16"/>
                <w:szCs w:val="16"/>
              </w:rPr>
            </w:pPr>
          </w:p>
          <w:p w:rsidR="003E1EB6" w:rsidRDefault="003E1EB6" w:rsidP="003E1EB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EDILIZIA/</w:t>
            </w:r>
          </w:p>
          <w:p w:rsidR="003E1EB6" w:rsidRDefault="003E1EB6" w:rsidP="003E1EB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AMBIENTE/</w:t>
            </w:r>
          </w:p>
          <w:p w:rsidR="003E1EB6" w:rsidRDefault="003E1EB6" w:rsidP="003E1EB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VIABILITA’ 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E1EB6" w:rsidRDefault="003E1EB6" w:rsidP="00D5248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Verifiche e sopralluoghi vari a richiesta di privati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E1EB6" w:rsidRDefault="003E1EB6" w:rsidP="00A80C72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D.P.R. 380/2001 e </w:t>
            </w:r>
            <w:proofErr w:type="spellStart"/>
            <w:r>
              <w:rPr>
                <w:sz w:val="18"/>
                <w:szCs w:val="18"/>
              </w:rPr>
              <w:t>s.m.i.</w:t>
            </w:r>
            <w:proofErr w:type="spellEnd"/>
            <w:r>
              <w:rPr>
                <w:sz w:val="18"/>
                <w:szCs w:val="18"/>
              </w:rPr>
              <w:t xml:space="preserve"> – L.R. 12/05 –, Piano di classificazione acustica, altri regolamenti di competenza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E1EB6" w:rsidRDefault="003E1EB6" w:rsidP="00D5248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E1EB6" w:rsidRDefault="003E1EB6" w:rsidP="00D5248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Dalla data di ricevimento dell’istanza 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E1EB6" w:rsidRDefault="003E1EB6" w:rsidP="00D5248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 tratta di richieste di svariata natura da verificare nell’ambito dei rispettivi procedimenti </w:t>
            </w:r>
          </w:p>
        </w:tc>
      </w:tr>
    </w:tbl>
    <w:p w:rsidR="003E1EB6" w:rsidRDefault="003E1EB6" w:rsidP="003E1EB6">
      <w:pPr>
        <w:jc w:val="center"/>
      </w:pPr>
    </w:p>
    <w:sectPr w:rsidR="003E1EB6" w:rsidSect="00E559F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EB6"/>
    <w:rsid w:val="000109BE"/>
    <w:rsid w:val="00015B22"/>
    <w:rsid w:val="00022217"/>
    <w:rsid w:val="000564AA"/>
    <w:rsid w:val="00063FB0"/>
    <w:rsid w:val="00080347"/>
    <w:rsid w:val="000851B2"/>
    <w:rsid w:val="000A4A6A"/>
    <w:rsid w:val="000B183E"/>
    <w:rsid w:val="000B5FDE"/>
    <w:rsid w:val="000D2021"/>
    <w:rsid w:val="000D4CE3"/>
    <w:rsid w:val="000E2186"/>
    <w:rsid w:val="000F3E82"/>
    <w:rsid w:val="001402FB"/>
    <w:rsid w:val="00183D35"/>
    <w:rsid w:val="00184CBA"/>
    <w:rsid w:val="001B2C17"/>
    <w:rsid w:val="001E2778"/>
    <w:rsid w:val="001E4282"/>
    <w:rsid w:val="001F3480"/>
    <w:rsid w:val="0022054B"/>
    <w:rsid w:val="0022101A"/>
    <w:rsid w:val="00265DA6"/>
    <w:rsid w:val="00286C6A"/>
    <w:rsid w:val="002C7422"/>
    <w:rsid w:val="002D2B79"/>
    <w:rsid w:val="002D51F9"/>
    <w:rsid w:val="002E6EEE"/>
    <w:rsid w:val="00327D8C"/>
    <w:rsid w:val="00332ED3"/>
    <w:rsid w:val="003468E7"/>
    <w:rsid w:val="003514D0"/>
    <w:rsid w:val="00360948"/>
    <w:rsid w:val="00386B89"/>
    <w:rsid w:val="003C0647"/>
    <w:rsid w:val="003E1B6F"/>
    <w:rsid w:val="003E1EB6"/>
    <w:rsid w:val="003E6EC1"/>
    <w:rsid w:val="00400439"/>
    <w:rsid w:val="0040148E"/>
    <w:rsid w:val="0041445B"/>
    <w:rsid w:val="00450905"/>
    <w:rsid w:val="00456163"/>
    <w:rsid w:val="004854B6"/>
    <w:rsid w:val="004D4620"/>
    <w:rsid w:val="00527042"/>
    <w:rsid w:val="005507C6"/>
    <w:rsid w:val="005C484E"/>
    <w:rsid w:val="005F2B2C"/>
    <w:rsid w:val="005F38D0"/>
    <w:rsid w:val="005F3FAC"/>
    <w:rsid w:val="00650033"/>
    <w:rsid w:val="00670B43"/>
    <w:rsid w:val="00683614"/>
    <w:rsid w:val="006B1ED4"/>
    <w:rsid w:val="006C267D"/>
    <w:rsid w:val="006D14A4"/>
    <w:rsid w:val="006F115C"/>
    <w:rsid w:val="007C2D5E"/>
    <w:rsid w:val="007D4FC0"/>
    <w:rsid w:val="007F587D"/>
    <w:rsid w:val="008009BC"/>
    <w:rsid w:val="00821F7E"/>
    <w:rsid w:val="008228BB"/>
    <w:rsid w:val="008272CA"/>
    <w:rsid w:val="00827310"/>
    <w:rsid w:val="00851F0C"/>
    <w:rsid w:val="00870200"/>
    <w:rsid w:val="00870545"/>
    <w:rsid w:val="00885252"/>
    <w:rsid w:val="008B1BBC"/>
    <w:rsid w:val="0091134E"/>
    <w:rsid w:val="00912CEC"/>
    <w:rsid w:val="00912F26"/>
    <w:rsid w:val="009347D1"/>
    <w:rsid w:val="00972A5A"/>
    <w:rsid w:val="00977463"/>
    <w:rsid w:val="0099069F"/>
    <w:rsid w:val="009947FF"/>
    <w:rsid w:val="009A5D43"/>
    <w:rsid w:val="009C0B8A"/>
    <w:rsid w:val="00A13263"/>
    <w:rsid w:val="00A639BE"/>
    <w:rsid w:val="00A75CED"/>
    <w:rsid w:val="00A76154"/>
    <w:rsid w:val="00A80C72"/>
    <w:rsid w:val="00A81145"/>
    <w:rsid w:val="00AF7445"/>
    <w:rsid w:val="00B15FCD"/>
    <w:rsid w:val="00B16E05"/>
    <w:rsid w:val="00B2424C"/>
    <w:rsid w:val="00B4372D"/>
    <w:rsid w:val="00B9086E"/>
    <w:rsid w:val="00BB0663"/>
    <w:rsid w:val="00BB0B50"/>
    <w:rsid w:val="00BB288F"/>
    <w:rsid w:val="00BB37FD"/>
    <w:rsid w:val="00BD13E6"/>
    <w:rsid w:val="00BD2464"/>
    <w:rsid w:val="00BF1C32"/>
    <w:rsid w:val="00C16EA9"/>
    <w:rsid w:val="00C23C3D"/>
    <w:rsid w:val="00C47D4F"/>
    <w:rsid w:val="00CC76FF"/>
    <w:rsid w:val="00CE0B26"/>
    <w:rsid w:val="00D22BE1"/>
    <w:rsid w:val="00D55E58"/>
    <w:rsid w:val="00D9408E"/>
    <w:rsid w:val="00DA17C9"/>
    <w:rsid w:val="00DA2C9B"/>
    <w:rsid w:val="00DC091A"/>
    <w:rsid w:val="00DD19E1"/>
    <w:rsid w:val="00DE1E2E"/>
    <w:rsid w:val="00DE26DA"/>
    <w:rsid w:val="00E06ECC"/>
    <w:rsid w:val="00E501B9"/>
    <w:rsid w:val="00E53E3F"/>
    <w:rsid w:val="00E559F9"/>
    <w:rsid w:val="00E57ED6"/>
    <w:rsid w:val="00E63BD8"/>
    <w:rsid w:val="00E6799F"/>
    <w:rsid w:val="00E81DC1"/>
    <w:rsid w:val="00EA165C"/>
    <w:rsid w:val="00EA5F6B"/>
    <w:rsid w:val="00ED35CA"/>
    <w:rsid w:val="00EE045D"/>
    <w:rsid w:val="00EE7888"/>
    <w:rsid w:val="00EF6F2D"/>
    <w:rsid w:val="00F646A1"/>
    <w:rsid w:val="00FC768F"/>
    <w:rsid w:val="00FD799C"/>
    <w:rsid w:val="00FF1E56"/>
    <w:rsid w:val="00FF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1EB6"/>
    <w:pPr>
      <w:spacing w:after="200" w:line="276" w:lineRule="auto"/>
      <w:jc w:val="left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1EB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B18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1EB6"/>
    <w:pPr>
      <w:spacing w:after="200" w:line="276" w:lineRule="auto"/>
      <w:jc w:val="left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1EB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B18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mpospinoso@libero.it" TargetMode="External"/><Relationship Id="rId5" Type="http://schemas.openxmlformats.org/officeDocument/2006/relationships/hyperlink" Target="mailto:campospinoso@liber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2013-09-30T08:53:00Z</dcterms:created>
  <dcterms:modified xsi:type="dcterms:W3CDTF">2013-09-30T08:56:00Z</dcterms:modified>
</cp:coreProperties>
</file>